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01B" w:rsidRPr="00A9601B" w:rsidRDefault="00A9601B" w:rsidP="00A9601B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  <w:t>Объявление</w:t>
      </w:r>
    </w:p>
    <w:p w:rsidR="00A9601B" w:rsidRPr="00A9601B" w:rsidRDefault="00A9601B" w:rsidP="00A9601B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  <w:t xml:space="preserve">о проведении конкурса на замещение вакантной должности - начальника управления социальной защиты населения администрации Мокшанского района </w:t>
      </w:r>
    </w:p>
    <w:p w:rsidR="00A9601B" w:rsidRPr="00A9601B" w:rsidRDefault="00A9601B" w:rsidP="00A9601B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Администрация Мокшанского района Пензенской области объявляет конкурс </w:t>
      </w: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на замещение вакантной должности муниципальной службы - начальника управления социальной защиты населения администрации Мокшанского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района.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  <w:t>Наименование вакантной должности муниципальной службы: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Начальник управления социальной защиты населения администрации Мокшанского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района.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  <w:t>Квалификационные требования, предъявляемые к претенденту на замещение вакантной должности муниципальной службы: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1) К уровню профессионального образования - высшее образование не ниже уровня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специалитета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, магистратуры (данное требование</w:t>
      </w: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не применяется к гражданам, получившим высшее профессиональное образование до 29 августа 1996 года);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2) К стажу муниципальной службы или стажу работы по специальности, направлению подготовки - наличие не менее трех лет стажа муниципальной службы либо стажа работы по специальности, направлению подготовки.</w:t>
      </w:r>
    </w:p>
    <w:p w:rsidR="00A9601B" w:rsidRPr="00A9601B" w:rsidRDefault="00A9601B" w:rsidP="00A9601B">
      <w:pPr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Профессиональным знаниям и умениям, необходимым для исполнения должностных обязанностей:</w:t>
      </w:r>
    </w:p>
    <w:p w:rsidR="00A9601B" w:rsidRPr="00A9601B" w:rsidRDefault="00A9601B" w:rsidP="00A9601B">
      <w:pPr>
        <w:ind w:firstLine="426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ru-RU"/>
        </w:rPr>
        <w:t>знание основных положений Конституции Российской Федерации, законодательства Российской Федерации и Пензенской области, устава Мокшанского района Пензенской области, Положения об Управлении социальной защиты администрации Мокшанского района</w:t>
      </w:r>
      <w:r w:rsidRPr="00A9601B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; 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ar-SA"/>
        </w:rPr>
        <w:t xml:space="preserve">2)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знание целей, задач и принципов государственной политики в сфере социальной защиты населения;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3) знание основных прав и обязанностей муниципального служащего, а также ограничений и запретов, связанных с муниципальной службой, требований к служебному поведению муниципального служащего;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4) профессиональные знания, необходимые для исполнения должностных обязанностей;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5) знание порядка работы со служебной информацией и документами, правил и норм делового общения;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6) знание основ управленческой деятельности и методик текущего и перспективного планирования, необходимых для осуществления своих обязанностей;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7) навыки работы с документами, деловой корреспонденцией;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8) навыки владения современными средствами, методами и технологиями работы с информацией, коммуникабельность;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9) навыки планирования и рациональной организации рабочего времени;</w:t>
      </w:r>
    </w:p>
    <w:p w:rsidR="00A9601B" w:rsidRPr="00A9601B" w:rsidRDefault="00A9601B" w:rsidP="00A9601B">
      <w:pPr>
        <w:ind w:firstLine="426"/>
        <w:rPr>
          <w:rFonts w:ascii="Times New Roman" w:eastAsia="Times New Roman" w:hAnsi="Times New Roman" w:cs="Times New Roman"/>
          <w:color w:val="333333"/>
          <w:sz w:val="16"/>
          <w:szCs w:val="16"/>
          <w:shd w:val="clear" w:color="auto" w:fill="FFFFFF"/>
          <w:lang w:eastAsia="ru-RU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10) навыки управленческой деятельности, планирования, прогнозирования последствий принимаемых решений, а также анализа и контроля их исполнения</w:t>
      </w:r>
    </w:p>
    <w:p w:rsidR="00A9601B" w:rsidRPr="00A9601B" w:rsidRDefault="00A9601B" w:rsidP="00A9601B">
      <w:pPr>
        <w:ind w:firstLine="426"/>
        <w:rPr>
          <w:rFonts w:ascii="Times New Roman" w:eastAsia="Times New Roman" w:hAnsi="Times New Roman" w:cs="Times New Roman"/>
          <w:color w:val="333333"/>
          <w:sz w:val="16"/>
          <w:szCs w:val="16"/>
          <w:shd w:val="clear" w:color="auto" w:fill="FFFFFF"/>
          <w:lang w:eastAsia="ru-RU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  <w:t>Документы, необходимые для участия в конкурсе: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  <w:t>Гражданин, изъявивший желание участвовать в конкурсе, представляет на имя представителя нанимателя (работодателя):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1) заявление;</w:t>
      </w:r>
    </w:p>
    <w:p w:rsidR="00A9601B" w:rsidRPr="00A9601B" w:rsidRDefault="00A9601B" w:rsidP="00A9601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2)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ru-RU"/>
        </w:rPr>
        <w:t>анкета, предусмотренная статьей 15</w:t>
      </w:r>
      <w:r w:rsidRPr="00A9601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от 02.03.2007 N 25-ФЗ "О муниципальной службе в Российской Федерации"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;  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3) паспорт;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4) трудовую книжку (при наличии) и (или) сведения о трудовой деятельности, оформленные в установленном законодательством порядке, за исключением случаев, когда трудовой договор заключается впервые;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5) документ об образовании;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6) документ, подтверждающий регистрацию в системе индивидуального (персонифицированного) учета, за исключением случаев, когда трудовой договор заключается впервые;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8) документы воинского учета - для граждан, пребывающих в запасе, и лиц, подлежащих призыву на военную службу; 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10)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(граждане, претендующие на замещение должностей муниципальной службы, включенных в перечень должностей, при назначении на которые и при замещении которых граждане обязаны представлять сведения о своих доходах, об имуществе и обязательствах имущественного характера</w:t>
      </w:r>
      <w:proofErr w:type="gram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, а также сведения о доходах, об имуществе и обязательствах имущественного характера своих супруги (супруга) и несовершеннолетних детей);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11) сведения, предусмотренные статьей 15</w:t>
      </w:r>
      <w:r w:rsidRPr="00A9601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ar-SA"/>
        </w:rPr>
        <w:t>1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Федерального закона от 02.03.2007 № 25-ФЗ «О муниципальной службе в Российской Федерации»;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12)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Документы, указанные в пунктах 3-8, представляются в подлинниках, которые после изготовления копий с них возвращаются, либо в копиях, заверенных в порядке, установленном законодательством Российской Федерации. Копии документов сверяются секретарем конкурсной комиссии  с подлинными документами, после чего возвращаются гражданину.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  <w:t xml:space="preserve">Место и время приема документов: 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Документы принимаются в кабинете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организационного отдела администрации Мокшанского района </w:t>
      </w:r>
      <w:r w:rsidRPr="00A960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Пензенской области по адресу: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р.п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 Мокшан, ул.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Поцелуева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, дом 1.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Документы принимаются ежедневно с 8.00 до 17.00 с 23.05.2025.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 xml:space="preserve">Перерыв на обед с 12.00 до 13.00.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>Суббота и воскресенье с 9.00 до 12.00 часов.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  <w:t>Срок, до истечения которого принимаются документы: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ar-SA"/>
        </w:rPr>
        <w:t>Документы, принимаются до 17.00 06.06.2025</w:t>
      </w:r>
      <w:r w:rsidRPr="00A9601B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ar-SA"/>
        </w:rPr>
        <w:t>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ar-SA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ar-SA"/>
        </w:rPr>
        <w:t>Дата, время и место проведения конкурса: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17.06.2025 - тестирование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17.06.2025 – индивидуальное собеседование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left="708"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Время проведения конкурса – в 14.00 час.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Место проведения конкурса - зал администрации Мокшанского района Пензенской области по адресу: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р.п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. Мокшан, ул.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Поцелуева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, дом 1.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ar-SA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  <w:lastRenderedPageBreak/>
        <w:t>Условия проведения конкурса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</w:pPr>
      <w:proofErr w:type="gramStart"/>
      <w:r w:rsidRPr="00A9601B"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  <w:t xml:space="preserve">Право на участие в конкурсе имеют граждане Российской Федерации,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</w:t>
      </w:r>
      <w:r w:rsidRPr="00A9601B"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  <w:t>достигшие возраста 18 лет, владеющие государственным языком Российской Федерации и соответствующие установленным квалификационным требованиям к вакантной должности муниципальной службы, при отсутствии ограничений, связанных с муниципальной службой.</w:t>
      </w:r>
      <w:proofErr w:type="gramEnd"/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proofErr w:type="gramStart"/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Конкурс заключается в оценке профессионального уровня кандидатов и их соответствия установленным квалификационным требованиям к профессиональным знаниям и умениям, необходимым для исполнения должностных обязанностей, на основании проведенных конкурсных процедур в форме тестирования и индивидуального собеседования.</w:t>
      </w:r>
      <w:proofErr w:type="gramEnd"/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Решение о допуске гражданина к участию в конкурсе или об отказе в допуске к участию в конкурсе принимается конкурсной комиссией, в срок не более 5 календарных дней после дня окончания приема документов.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Конкурсная комиссия в срок не позднее 10 календарных дней со дня принятия соответствующего решения в письменном виде информирует граждан о допуске (об отказе в допуске) к участию в конкурсе.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Индивидуальное собеседование проводится по вопросам, связанным с исполнением должностных обязанностей по должности муниципальной службы -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начальника управления социальной защиты населения администрации Мокшанского района</w:t>
      </w: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, на замещение которой претендуют кандидаты.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Тестирование кандидатов проводится в письменном виде по единому перечню теоретических вопросов. Тест составляется на базе квалификационных требований к профессиональным знаниям и умениям, по вакантной должности муниципальной службы -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начальника управления социальной защиты населения администрации Мокшанского района</w:t>
      </w: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и положений должностной инструкции по этой должности. Кандидатам предоставляется одно и то же время для тестирования.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Оценка профессионального уровня кандидатов осуществляется </w:t>
      </w:r>
      <w:proofErr w:type="gramStart"/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на основе Методики оценки кандидатов на участие в конкурсе на замещение вакантной должности муниципальной службы в органах</w:t>
      </w:r>
      <w:proofErr w:type="gramEnd"/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 местного самоуправления Мокшанского района Пензенской области. Методика оценки кандидатов на участие в конкурсе на замещение вакантной должности муниципальной службы в органах местного самоуправления Мокшанского района Пензенской области размещена на официальном сайте администрации Мокшанского района Пензенской области в разделе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«Кадровое обеспечение» - «Порядок поступления граждан на муниципальную службу».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 xml:space="preserve">Победившим в конкурсе признается кандидат, набравший наибольшее количество баллов по результатам проведенных конкурсных процедур.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При равенстве баллов у нескольких кандидатов, победитель определяется из числа этих кандидатов решением конкурсной комиссии.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Если по результатам конкурсных процедур каждый из кандидатов набрал сумму баллов, которая составляет менее 60 процентов от максимально возможного количества баллов, конкурсная комиссия принимает решение о том, что в результате проведения конкурса ни один из кандидатов не признан победителем конкурса.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proofErr w:type="gramStart"/>
      <w:r w:rsidRPr="00A9601B"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  <w:t>Конкурсная комиссия в течение 30 календарных дней со дня принятия решения (о признании победителем конкурса либо о том, что в результате проведения конкурса ни один из кандидатов не признан победителем конкурса) информирует кандидатов, участвовавших в конкурсе, о результатах конкурса в письменной форме и посредством размещения указанной информации на официальном сайте органа местного самоуправления в информационно-телекоммуникационной сети «Интернет».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</w:t>
      </w:r>
      <w:proofErr w:type="gramEnd"/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ar-SA"/>
        </w:rPr>
        <w:t>Проект трудового договора</w:t>
      </w:r>
    </w:p>
    <w:p w:rsidR="00A9601B" w:rsidRPr="00A9601B" w:rsidRDefault="00A9601B" w:rsidP="00A96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:rsidR="00A9601B" w:rsidRPr="00A9601B" w:rsidRDefault="00A9601B" w:rsidP="00A9601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9601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Трудовой договор</w:t>
      </w:r>
    </w:p>
    <w:p w:rsidR="00A9601B" w:rsidRPr="00A9601B" w:rsidRDefault="00A9601B" w:rsidP="00A9601B">
      <w:pPr>
        <w:suppressAutoHyphens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с муниципальным служащим  администрации Мокшанского района Пензенской области</w:t>
      </w:r>
    </w:p>
    <w:p w:rsidR="00A9601B" w:rsidRPr="00A9601B" w:rsidRDefault="00A9601B" w:rsidP="00A9601B">
      <w:pPr>
        <w:suppressAutoHyphens/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A9601B" w:rsidRPr="00A9601B" w:rsidRDefault="00A9601B" w:rsidP="00A9601B">
      <w:pPr>
        <w:suppressAutoHyphens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Муниципальное образование -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Мокшанский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район Пензенской области в лице представителя нанимателя – ______________________________________________, действующего на основании Устава Мокшанского района Пензенской области, именуемый в дальнейшем «Работодатель», с одной стороны, и гражданк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а(</w:t>
      </w:r>
      <w:proofErr w:type="spellStart"/>
      <w:proofErr w:type="gram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нин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)___________________, именуемая(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ый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) в дальнейшем «Муниципальный служащий», с другой стороны, заключили настоящий трудовой договор о нижеследующем:</w:t>
      </w:r>
    </w:p>
    <w:p w:rsidR="00A9601B" w:rsidRPr="00A9601B" w:rsidRDefault="00A9601B" w:rsidP="00A9601B">
      <w:pPr>
        <w:suppressAutoHyphens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1. Предмет трудового договора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1.1. 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По настоящему трудовому договору Муниципальный служащий принимает на себя обязательства, связанные с прохождением муниципальной службы в администрации Мокшанского района, а Работодатель обязуется обеспечить муниципальному служащему прохождение муниципальной службы в соответствии с </w:t>
      </w:r>
      <w:hyperlink r:id="rId9" w:history="1">
        <w:r w:rsidRPr="00A9601B">
          <w:rPr>
            <w:rFonts w:ascii="Times New Roman" w:eastAsia="Times New Roman" w:hAnsi="Times New Roman" w:cs="Times New Roman"/>
            <w:sz w:val="16"/>
            <w:szCs w:val="16"/>
            <w:lang/>
          </w:rPr>
          <w:t>Конституцией</w:t>
        </w:r>
      </w:hyperlink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Российской Федерации, Федеральным законом </w:t>
      </w:r>
      <w:r w:rsidRPr="00A9601B"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  <w:t>от 02.03.2007 № 25-ФЗ</w:t>
      </w:r>
      <w:r w:rsidRPr="00A9601B">
        <w:rPr>
          <w:rFonts w:ascii="Times New Roman" w:eastAsia="Times New Roman" w:hAnsi="Times New Roman" w:cs="Times New Roman"/>
          <w:i/>
          <w:iCs/>
          <w:sz w:val="16"/>
          <w:szCs w:val="16"/>
          <w:lang w:eastAsia="ar-SA"/>
        </w:rPr>
        <w:t xml:space="preserve"> </w:t>
      </w:r>
      <w:r w:rsidRPr="00A9601B">
        <w:rPr>
          <w:rFonts w:ascii="Times New Roman" w:eastAsia="Times New Roman" w:hAnsi="Times New Roman" w:cs="Times New Roman"/>
          <w:iCs/>
          <w:sz w:val="16"/>
          <w:szCs w:val="16"/>
          <w:lang w:eastAsia="ar-SA"/>
        </w:rPr>
        <w:t>«О муниципальной службе в Российской Федерации»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и другими федеральными законами, иными нормативными правовыми актами Российской Федерации, Уставом Пензенской области, Законом Пензенской</w:t>
      </w:r>
      <w:proofErr w:type="gram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области от 24.04.2024 № 4208-ЗПО «О муниципальной службе в Пензенской области» и иными нормативными правовыми актами Пензенской области (далее - законодательство о муниципальной службе), трудовым законодательством, Уставом Мокшанского района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,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муниципальными правовыми актами Мокшанского района.</w:t>
      </w:r>
    </w:p>
    <w:p w:rsidR="00A9601B" w:rsidRPr="00A9601B" w:rsidRDefault="00A9601B" w:rsidP="00A9601B">
      <w:pPr>
        <w:suppressAutoHyphens/>
        <w:autoSpaceDE w:val="0"/>
        <w:ind w:firstLine="567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Arial" w:hAnsi="Times New Roman" w:cs="Times New Roman"/>
          <w:sz w:val="16"/>
          <w:szCs w:val="16"/>
          <w:lang w:eastAsia="ar-SA"/>
        </w:rPr>
        <w:t>1.2. Муниципальный служащий обязуется исполнять обязанности по должности – начальника управления социальной защиты населения администрации Мокшанского района в соответствии с прилагаемой к настоящему договору должностной инструкцией муниципального служащего.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1.3. В соответствии с Реестром должностей муниципальной службы в Пензенской области должность, замещаемая Муниципальным служащим в соответствии с настоящим договором, отнесена к высшей группе должностей муниципальной службы в Пензенской области.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Arial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Arial" w:hAnsi="Times New Roman" w:cs="Times New Roman"/>
          <w:sz w:val="16"/>
          <w:szCs w:val="16"/>
          <w:lang w:eastAsia="ar-SA"/>
        </w:rPr>
        <w:t>1.4. Настоящий договор регулирует трудовые и связанные с ним иные отношения между Работодателем и Муниципальным служащим, возникающие в связи с исполнением Муниципальным служащим обязанностей, предусмотренных настоящим договором.</w:t>
      </w:r>
    </w:p>
    <w:p w:rsidR="00A9601B" w:rsidRPr="00A9601B" w:rsidRDefault="00A9601B" w:rsidP="00A9601B">
      <w:pPr>
        <w:suppressAutoHyphens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1.5. Местом работы Муниципального служащего является </w:t>
      </w: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управление социальной защиты населения администрация Мокшанского района Пензенской области, расположенное по адресу: Пензенская область, </w:t>
      </w:r>
      <w:proofErr w:type="spellStart"/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р.п</w:t>
      </w:r>
      <w:proofErr w:type="spellEnd"/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. Мокшан, ул. </w:t>
      </w:r>
      <w:proofErr w:type="spellStart"/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Поцелуева</w:t>
      </w:r>
      <w:proofErr w:type="spellEnd"/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, дом.8.</w:t>
      </w:r>
    </w:p>
    <w:p w:rsidR="00A9601B" w:rsidRPr="00A9601B" w:rsidRDefault="00A9601B" w:rsidP="00A9601B">
      <w:pPr>
        <w:suppressAutoHyphens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1.6. Дата начала работы: ______2025 г. </w:t>
      </w:r>
    </w:p>
    <w:p w:rsidR="00A9601B" w:rsidRPr="00A9601B" w:rsidRDefault="00A9601B" w:rsidP="00A9601B">
      <w:pPr>
        <w:suppressAutoHyphens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2. Права и обязанности Муниципального служащего</w:t>
      </w:r>
    </w:p>
    <w:p w:rsidR="00A9601B" w:rsidRPr="00A9601B" w:rsidRDefault="00A9601B" w:rsidP="00A9601B">
      <w:pPr>
        <w:suppressAutoHyphens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2.1. Муниципальный служащий имеет права, предусмотренные законодательством о муниципальной службе, трудовым законодательством и муниципальными правовыми актами Мокшанского района. </w:t>
      </w:r>
    </w:p>
    <w:p w:rsidR="00A9601B" w:rsidRPr="00A9601B" w:rsidRDefault="00A9601B" w:rsidP="00A9601B">
      <w:pPr>
        <w:suppressAutoHyphens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2.2. 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Муниципальный служащий должен соблюдать и обеспечивать исполнение законодательства о муниципальной службе, трудового законодательства, Кодекса этики и служебного поведения муниципальных служащих в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Мокшанском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районе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,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иных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муниципальных правовых актов Мокшанского района, правил внутреннего трудового распорядка администрации Мокшанского района, правил охраны труда и противопожарной безопасности и других актов администрации Мокшанского района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,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а также настоящего договора.</w:t>
      </w:r>
      <w:proofErr w:type="gramEnd"/>
    </w:p>
    <w:p w:rsidR="00A9601B" w:rsidRPr="00A9601B" w:rsidRDefault="00A9601B" w:rsidP="00A9601B">
      <w:pPr>
        <w:suppressAutoHyphens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3. Права и обязанности Работодателя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3.1. Работодатель имеет право: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а) требовать от Муниципального служащего соблюдения и обеспечения исполнения законодательства о муниципальной службе, трудового законодательства,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Кодекса этики и служебного поведения муниципальных служащих в </w:t>
      </w:r>
      <w:proofErr w:type="spell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Мокшанском</w:t>
      </w:r>
      <w:proofErr w:type="spell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районе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,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муниципальных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lastRenderedPageBreak/>
        <w:t>правовых актов Мокшанского района, настоящего трудового договора, должностной инструкции муниципального служащего, правил внутреннего трудового распорядка, правил охраны труда и противопожарной безопасности, порядка работы со служебной информацией и других актов администрации Мокшанского района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,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где муниципальный</w:t>
      </w:r>
      <w:proofErr w:type="gram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служащий проходит муниципальную службу;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б) поощрять Муниципального служащего за образцовое исполнение Муниципальным служащим должностных обязанностей, продолжительную и безупречную службу, выполнение заданий особой важности и сложности, другие достижения по службе;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в) привлекать Муниципального служащего к дисциплинарной ответственности в случае совершения им дисциплинарного проступка;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Работодатель имеет иные права, предусмотренные трудовым законодательством, законодательством о муниципальной службе, муниципальными правовыми актами Мокшанского района;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3.2. Работодатель обязан: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а) обеспечить Муниципальному служащему условия труда, необходимые для исполнения им обязанностей в соответствии с действующими правилами охраны труда и санитарными нормами, обеспечить организационно-технические условия, необходимые для исполнения должностных обязанностей;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б) обеспечить предоставление Муниципальному служащему гарантий, установленных законодательством о муниципальной службе, трудовым законодательством, муниципальными правовыми актами Мокшанского района;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в) соблюдать законодательство о муниципальной службе, трудовое законодательство, муниципальные правовые акты Мокшанского района и условия настоящего трудового договора;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г) обеспечивать защиту персональных данных Муниципального служащего от неправомерного использования и утраты;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д) исполнять иные обязанности, предусмотренные законодательством о муниципальной службе, трудовым законодательством, муниципальными правовыми актами Мокшанского района.</w:t>
      </w:r>
    </w:p>
    <w:p w:rsidR="00A9601B" w:rsidRPr="00A9601B" w:rsidRDefault="00A9601B" w:rsidP="00A9601B">
      <w:pPr>
        <w:suppressAutoHyphens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4. Оплата труда и гарантии </w:t>
      </w:r>
    </w:p>
    <w:p w:rsidR="00A9601B" w:rsidRPr="00A9601B" w:rsidRDefault="00A9601B" w:rsidP="00A9601B">
      <w:pPr>
        <w:suppressAutoHyphens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Муниципального служащего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4.1. Оплата труда Муниципального служащего производится в виде денежного содержания, которое состоит 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из</w:t>
      </w:r>
      <w:proofErr w:type="gram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:</w:t>
      </w:r>
    </w:p>
    <w:p w:rsidR="00A9601B" w:rsidRPr="00A9601B" w:rsidRDefault="00A9601B" w:rsidP="00A9601B">
      <w:pPr>
        <w:suppressAutoHyphens/>
        <w:autoSpaceDE w:val="0"/>
        <w:ind w:firstLine="539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- должностного оклада в соответствии с замещаемой должностью муниципальной службы в размере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- ; 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                </w:t>
      </w:r>
      <w:proofErr w:type="gramEnd"/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- ежемесячной надбавки к должностному окладу за выслугу лет на муниципальной службе в размере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– ; </w:t>
      </w:r>
      <w:proofErr w:type="gramEnd"/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- ежемесячной надбавки к должностному окладу за особые условия муниципальной службы в размере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 - ;</w:t>
      </w:r>
      <w:proofErr w:type="gramEnd"/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- ежемесячной надбавки к должностному окладу за работу со сведениями, составляющими государственную тайну в размере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- ;</w:t>
      </w:r>
      <w:proofErr w:type="gramEnd"/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- ежемесячной доплаты за классный чин муниципального служащего в размере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-;</w:t>
      </w:r>
      <w:r w:rsidRPr="00A9601B"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                            </w:t>
      </w:r>
      <w:proofErr w:type="gramEnd"/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- 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ежемесячной</w:t>
      </w:r>
      <w:proofErr w:type="gramEnd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денежного поощрения в размере - ; ;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- премии; 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- материальной помощи; 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- единовременной выплаты при предоставлении ежегодного отпуска.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Размер должностного оклада, а также размер ежемесячных и иных дополнительных выплат определяются в соответствии с Положением об оплате труда муниципальных служащих органов местного самоуправления Мокшанского района Пензенской области, утвержденным решением Собрания представителей Мокшанского района Пензенской области от 26.07.2019 №322-30/4. </w:t>
      </w:r>
    </w:p>
    <w:p w:rsidR="00A9601B" w:rsidRPr="00A9601B" w:rsidRDefault="00A9601B" w:rsidP="00A9601B">
      <w:pPr>
        <w:suppressAutoHyphens/>
        <w:autoSpaceDE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4.2. </w:t>
      </w:r>
      <w:bookmarkStart w:id="0" w:name="sub_1047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Муниципальный служащий подлежит обязательному социальному страхованию в соответствии с </w:t>
      </w:r>
      <w:bookmarkEnd w:id="0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законодательством Российской Федерации.</w:t>
      </w:r>
    </w:p>
    <w:p w:rsidR="00A9601B" w:rsidRPr="00A9601B" w:rsidRDefault="00A9601B" w:rsidP="00A9601B">
      <w:pPr>
        <w:suppressAutoHyphens/>
        <w:autoSpaceDE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4.3. Иные гарантии Муниципальному служащему устанавливаются в соответствии с законодательством Российской Федерации, Пензенской области, муниципальными правовыми актами Мокшанского района Пензенской области.</w:t>
      </w:r>
    </w:p>
    <w:p w:rsidR="00A9601B" w:rsidRPr="00A9601B" w:rsidRDefault="00A9601B" w:rsidP="00A9601B">
      <w:pPr>
        <w:suppressAutoHyphens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5. Ответственность Муниципального служащего</w:t>
      </w:r>
    </w:p>
    <w:p w:rsidR="00A9601B" w:rsidRPr="00A9601B" w:rsidRDefault="00A9601B" w:rsidP="00A9601B">
      <w:pPr>
        <w:suppressAutoHyphens/>
        <w:spacing w:before="12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5.1. За совершение дисциплинарного проступка, то есть неисполнение или ненадлежащее исполнение Муниципальным служащим по его вине возложенных на него служебных обязанностей, Работодатель имеет право применить следующие дисциплинарные взыскания: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- замечание;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- выговор;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- увольнение с муниципальной службы по соответствующим основаниям.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5.2. Порядок применения и снятия дисциплинарных взысканий определяется трудовым законодательством, за исключением случаев, предусмотренных Федеральным законом от 02.03.2007 №25-ФЗ «О муниципальной службе в Российской Федерации».</w:t>
      </w:r>
    </w:p>
    <w:p w:rsidR="00A9601B" w:rsidRPr="00A9601B" w:rsidRDefault="00A9601B" w:rsidP="00A9601B">
      <w:pPr>
        <w:suppressAutoHyphens/>
        <w:ind w:firstLine="426"/>
        <w:rPr>
          <w:rFonts w:ascii="Times New Roman" w:eastAsia="Times New Roman" w:hAnsi="Times New Roman" w:cs="Times New Roman"/>
          <w:color w:val="1A1A1A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5.3. </w:t>
      </w:r>
      <w:proofErr w:type="gramStart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от 02.03.2007 № 25-ФЗ «О муниципальной службе в Российской Федерации», Федеральным законом от 25.12.2008 №273-ФЗ «О противодействии коррупции» и другими федеральными законами, налагаются взыскания, предусмотренные статьей 27</w:t>
      </w:r>
      <w:r w:rsidRPr="00A9601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ar-SA"/>
        </w:rPr>
        <w:t>1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Федерального закона от 02.03.2007 №25-ФЗ </w:t>
      </w:r>
      <w:r w:rsidRPr="00A9601B">
        <w:rPr>
          <w:rFonts w:ascii="Times New Roman" w:eastAsia="Times New Roman" w:hAnsi="Times New Roman" w:cs="Times New Roman"/>
          <w:color w:val="1A1A1A"/>
          <w:sz w:val="16"/>
          <w:szCs w:val="16"/>
          <w:lang w:eastAsia="ar-SA"/>
        </w:rPr>
        <w:t>«О муниципальной службе в</w:t>
      </w:r>
      <w:proofErr w:type="gramEnd"/>
      <w:r w:rsidRPr="00A9601B">
        <w:rPr>
          <w:rFonts w:ascii="Times New Roman" w:eastAsia="Times New Roman" w:hAnsi="Times New Roman" w:cs="Times New Roman"/>
          <w:color w:val="1A1A1A"/>
          <w:sz w:val="16"/>
          <w:szCs w:val="16"/>
          <w:lang w:eastAsia="ar-SA"/>
        </w:rPr>
        <w:t xml:space="preserve"> Российской Федерации», в порядке и сроки, которые установлены Федеральным законом от 02.03.2007 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№25-ФЗ </w:t>
      </w:r>
      <w:r w:rsidRPr="00A9601B">
        <w:rPr>
          <w:rFonts w:ascii="Times New Roman" w:eastAsia="Times New Roman" w:hAnsi="Times New Roman" w:cs="Times New Roman"/>
          <w:color w:val="1A1A1A"/>
          <w:sz w:val="16"/>
          <w:szCs w:val="16"/>
          <w:lang w:eastAsia="ar-SA"/>
        </w:rPr>
        <w:t>«О муниципальной службе в Российской Федерации» и принимаемым в соответствии с ним муниципальным правовым актом.</w:t>
      </w:r>
    </w:p>
    <w:p w:rsidR="00A9601B" w:rsidRPr="00A9601B" w:rsidRDefault="00A9601B" w:rsidP="00A9601B">
      <w:pPr>
        <w:suppressAutoHyphens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6. Служебное время и время отдыха</w:t>
      </w:r>
    </w:p>
    <w:p w:rsidR="00A9601B" w:rsidRPr="00A9601B" w:rsidRDefault="00A9601B" w:rsidP="00A9601B">
      <w:pPr>
        <w:suppressAutoHyphens/>
        <w:spacing w:before="12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6.1. Муниципальному служащему устанавливается ненормированный рабочий день. </w:t>
      </w:r>
    </w:p>
    <w:p w:rsidR="00A9601B" w:rsidRPr="00A9601B" w:rsidRDefault="00A9601B" w:rsidP="00A9601B">
      <w:pPr>
        <w:suppressAutoHyphens/>
        <w:autoSpaceDE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bookmarkStart w:id="1" w:name="sub_440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6.2. Муниципальному служащему предоставляется:</w:t>
      </w:r>
    </w:p>
    <w:p w:rsidR="00A9601B" w:rsidRPr="00A9601B" w:rsidRDefault="00A9601B" w:rsidP="00A9601B">
      <w:pPr>
        <w:suppressAutoHyphens/>
        <w:autoSpaceDE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а) ежегодный основной оплачиваемый отпуск </w:t>
      </w:r>
      <w:bookmarkEnd w:id="1"/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продолжительностью 30 календарных дней;</w:t>
      </w:r>
    </w:p>
    <w:p w:rsidR="00A9601B" w:rsidRPr="00A9601B" w:rsidRDefault="00A9601B" w:rsidP="00A9601B">
      <w:pPr>
        <w:suppressAutoHyphens/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б) </w:t>
      </w:r>
      <w:r w:rsidRPr="00A9601B"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  <w:t>ежегодный дополнительный оплачиваемый отпуск за выслугу лет в соответствии со статьей 11 Закона Пензенской области от 24.04.2024 № 4208-ЗПО «О муниципальной службе в Пензенской области»;</w:t>
      </w:r>
    </w:p>
    <w:p w:rsidR="00A9601B" w:rsidRPr="00A9601B" w:rsidRDefault="00A9601B" w:rsidP="00A9601B">
      <w:pPr>
        <w:suppressAutoHyphens/>
        <w:autoSpaceDE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в) ежегодный дополнительный оплачиваемый отпуск за ненормированный служебный день продолжительностью три календарных дня.</w:t>
      </w:r>
    </w:p>
    <w:p w:rsidR="00A9601B" w:rsidRPr="00A9601B" w:rsidRDefault="00A9601B" w:rsidP="00A9601B">
      <w:pPr>
        <w:suppressAutoHyphens/>
        <w:autoSpaceDE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6.3. При предоставлении Муниципальному служащему ежегодного оплачиваемого отпуска один раз в год производится единовременная выплата в размере двух должностных окладов.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7. Срок действия трудового договора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7.1. Трудовой договор заключается на неопределенный срок (бессрочный).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8. Изменение и прекращение трудового договора</w:t>
      </w:r>
    </w:p>
    <w:p w:rsidR="00A9601B" w:rsidRPr="00A9601B" w:rsidRDefault="00A9601B" w:rsidP="00A9601B">
      <w:pPr>
        <w:suppressAutoHyphens/>
        <w:autoSpaceDE w:val="0"/>
        <w:spacing w:before="120"/>
        <w:ind w:firstLine="539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8.1. Изменение определенных сторонами условий трудового договора, в том числе перевод на другую работу, допускается только по соглашению сторон трудового договора, за исключением случаев, предусмотренных Трудовым кодексом Российской Федерации.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8.2. Изменения, вносимые в настоящий трудовой договор, оформляются в виде подписанных сторонами письменных соглашений, которые являются неотъемлемой частью настоящего трудового договора.   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lastRenderedPageBreak/>
        <w:t xml:space="preserve">8.3. Настоящий трудовой договор может быть прекращен по основаниям, предусмотренным Трудовым кодексом Российской Федерации и законодательством о муниципальной службе. </w:t>
      </w:r>
    </w:p>
    <w:p w:rsidR="00A9601B" w:rsidRPr="00A9601B" w:rsidRDefault="00A9601B" w:rsidP="00A9601B">
      <w:pPr>
        <w:suppressAutoHyphens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8.4. Настоящий трудовой договор заключен в двух экземплярах, имеющих одинаковую юридическую силу, один из которых хранится у Работодателя, второй - у Муниципального служащего.</w:t>
      </w:r>
    </w:p>
    <w:p w:rsidR="00A9601B" w:rsidRPr="00A9601B" w:rsidRDefault="00A9601B" w:rsidP="00A9601B">
      <w:pPr>
        <w:suppressAutoHyphens/>
        <w:ind w:firstLine="540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8.5. Настоящий договор вступает в силу с момента подписания.</w:t>
      </w:r>
    </w:p>
    <w:p w:rsidR="00A9601B" w:rsidRPr="00A9601B" w:rsidRDefault="00A9601B" w:rsidP="00A9601B">
      <w:pPr>
        <w:suppressAutoHyphens/>
        <w:autoSpaceDE w:val="0"/>
        <w:ind w:firstLine="539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8.6. Вопросы, не урегулированные настоящим трудовым договором, разрешаются в соответствии с Трудовым кодексом Российской Федерации и законодательством о муниципальной службе.</w:t>
      </w: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 xml:space="preserve"> </w:t>
      </w:r>
    </w:p>
    <w:p w:rsidR="006B02E1" w:rsidRDefault="006B02E1" w:rsidP="00A9601B">
      <w:pPr>
        <w:pStyle w:val="afd"/>
        <w:ind w:firstLine="426"/>
        <w:jc w:val="right"/>
        <w:rPr>
          <w:sz w:val="16"/>
          <w:szCs w:val="16"/>
        </w:rPr>
      </w:pPr>
    </w:p>
    <w:p w:rsidR="00A9601B" w:rsidRPr="00A9601B" w:rsidRDefault="00A9601B" w:rsidP="00A9601B">
      <w:pPr>
        <w:suppressAutoHyphens/>
        <w:autoSpaceDE w:val="0"/>
        <w:spacing w:before="120"/>
        <w:ind w:firstLine="53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9. Реквизиты сторон</w:t>
      </w:r>
    </w:p>
    <w:p w:rsidR="002A4681" w:rsidRDefault="002A4681" w:rsidP="00A9601B">
      <w:pPr>
        <w:pStyle w:val="afd"/>
        <w:ind w:firstLine="426"/>
        <w:jc w:val="right"/>
        <w:rPr>
          <w:sz w:val="16"/>
          <w:szCs w:val="16"/>
        </w:rPr>
      </w:pPr>
    </w:p>
    <w:p w:rsidR="002A4681" w:rsidRDefault="002A4681" w:rsidP="00A9601B">
      <w:pPr>
        <w:pStyle w:val="afd"/>
        <w:ind w:firstLine="426"/>
        <w:jc w:val="right"/>
        <w:rPr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9601B" w:rsidTr="00A9601B">
        <w:trPr>
          <w:trHeight w:val="2457"/>
        </w:trPr>
        <w:tc>
          <w:tcPr>
            <w:tcW w:w="4926" w:type="dxa"/>
          </w:tcPr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«Работодатель»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Глава Мокшанского района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___________________________________</w:t>
            </w:r>
          </w:p>
          <w:p w:rsidR="00A9601B" w:rsidRPr="00A9601B" w:rsidRDefault="00A9601B" w:rsidP="00A9601B">
            <w:pPr>
              <w:suppressAutoHyphens/>
              <w:rPr>
                <w:sz w:val="16"/>
                <w:szCs w:val="16"/>
                <w:lang w:eastAsia="ar-SA"/>
              </w:rPr>
            </w:pPr>
            <w:proofErr w:type="spellStart"/>
            <w:r w:rsidRPr="00A9601B">
              <w:rPr>
                <w:sz w:val="16"/>
                <w:szCs w:val="16"/>
                <w:lang w:eastAsia="ar-SA"/>
              </w:rPr>
              <w:t>м.п</w:t>
            </w:r>
            <w:proofErr w:type="spellEnd"/>
            <w:r w:rsidRPr="00A9601B">
              <w:rPr>
                <w:sz w:val="16"/>
                <w:szCs w:val="16"/>
                <w:lang w:eastAsia="ar-SA"/>
              </w:rPr>
              <w:t>.                            (подпись)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 xml:space="preserve">«_____» _________________ __________ </w:t>
            </w:r>
            <w:proofErr w:type="gramStart"/>
            <w:r w:rsidRPr="00A9601B">
              <w:rPr>
                <w:sz w:val="16"/>
                <w:szCs w:val="16"/>
                <w:lang w:eastAsia="ar-SA"/>
              </w:rPr>
              <w:t>г</w:t>
            </w:r>
            <w:proofErr w:type="gramEnd"/>
            <w:r w:rsidRPr="00A9601B">
              <w:rPr>
                <w:sz w:val="16"/>
                <w:szCs w:val="16"/>
                <w:lang w:eastAsia="ar-SA"/>
              </w:rPr>
              <w:t>.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ИНН 5823007561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 xml:space="preserve">Адрес: Пензенская область, </w:t>
            </w:r>
            <w:proofErr w:type="spellStart"/>
            <w:r w:rsidRPr="00A9601B">
              <w:rPr>
                <w:sz w:val="16"/>
                <w:szCs w:val="16"/>
                <w:lang w:eastAsia="ar-SA"/>
              </w:rPr>
              <w:t>р.п</w:t>
            </w:r>
            <w:proofErr w:type="spellEnd"/>
            <w:r w:rsidRPr="00A9601B">
              <w:rPr>
                <w:sz w:val="16"/>
                <w:szCs w:val="16"/>
                <w:lang w:eastAsia="ar-SA"/>
              </w:rPr>
              <w:t>. Мокшан, ул. Поцелуева,1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Тел. 2-15-31</w:t>
            </w:r>
          </w:p>
          <w:p w:rsidR="00A9601B" w:rsidRDefault="00A9601B" w:rsidP="00A9601B">
            <w:pPr>
              <w:pStyle w:val="afd"/>
              <w:jc w:val="right"/>
              <w:rPr>
                <w:sz w:val="16"/>
                <w:szCs w:val="16"/>
              </w:rPr>
            </w:pPr>
          </w:p>
        </w:tc>
        <w:tc>
          <w:tcPr>
            <w:tcW w:w="4927" w:type="dxa"/>
          </w:tcPr>
          <w:p w:rsidR="00A9601B" w:rsidRDefault="00A9601B" w:rsidP="00A9601B">
            <w:pPr>
              <w:pStyle w:val="afd"/>
              <w:jc w:val="right"/>
              <w:rPr>
                <w:sz w:val="16"/>
                <w:szCs w:val="16"/>
              </w:rPr>
            </w:pPr>
          </w:p>
          <w:p w:rsidR="00A9601B" w:rsidRDefault="00A9601B" w:rsidP="00A9601B">
            <w:pPr>
              <w:pStyle w:val="afd"/>
              <w:jc w:val="right"/>
              <w:rPr>
                <w:sz w:val="16"/>
                <w:szCs w:val="16"/>
              </w:rPr>
            </w:pP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«Муниципальный служащий»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______________________________________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(подпись)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 xml:space="preserve">«______» _______________ ____________ </w:t>
            </w:r>
            <w:proofErr w:type="gramStart"/>
            <w:r w:rsidRPr="00A9601B">
              <w:rPr>
                <w:sz w:val="16"/>
                <w:szCs w:val="16"/>
                <w:lang w:eastAsia="ar-SA"/>
              </w:rPr>
              <w:t>г</w:t>
            </w:r>
            <w:proofErr w:type="gramEnd"/>
            <w:r w:rsidRPr="00A9601B">
              <w:rPr>
                <w:sz w:val="16"/>
                <w:szCs w:val="16"/>
                <w:lang w:eastAsia="ar-SA"/>
              </w:rPr>
              <w:t>.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 xml:space="preserve">Паспорт: 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 xml:space="preserve">Адрес: </w:t>
            </w:r>
          </w:p>
          <w:p w:rsidR="00A9601B" w:rsidRP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Страх</w:t>
            </w:r>
            <w:proofErr w:type="gramStart"/>
            <w:r w:rsidRPr="00A9601B">
              <w:rPr>
                <w:sz w:val="16"/>
                <w:szCs w:val="16"/>
                <w:lang w:eastAsia="ar-SA"/>
              </w:rPr>
              <w:t>.</w:t>
            </w:r>
            <w:proofErr w:type="gramEnd"/>
            <w:r w:rsidRPr="00A9601B">
              <w:rPr>
                <w:sz w:val="16"/>
                <w:szCs w:val="16"/>
                <w:lang w:eastAsia="ar-SA"/>
              </w:rPr>
              <w:t xml:space="preserve"> </w:t>
            </w:r>
            <w:proofErr w:type="spellStart"/>
            <w:proofErr w:type="gramStart"/>
            <w:r w:rsidRPr="00A9601B">
              <w:rPr>
                <w:sz w:val="16"/>
                <w:szCs w:val="16"/>
                <w:lang w:eastAsia="ar-SA"/>
              </w:rPr>
              <w:t>с</w:t>
            </w:r>
            <w:proofErr w:type="gramEnd"/>
            <w:r w:rsidRPr="00A9601B">
              <w:rPr>
                <w:sz w:val="16"/>
                <w:szCs w:val="16"/>
                <w:lang w:eastAsia="ar-SA"/>
              </w:rPr>
              <w:t>вид</w:t>
            </w:r>
            <w:proofErr w:type="spellEnd"/>
            <w:r w:rsidRPr="00A9601B">
              <w:rPr>
                <w:sz w:val="16"/>
                <w:szCs w:val="16"/>
                <w:lang w:eastAsia="ar-SA"/>
              </w:rPr>
              <w:t xml:space="preserve">. </w:t>
            </w:r>
          </w:p>
          <w:p w:rsidR="00A9601B" w:rsidRDefault="00A9601B" w:rsidP="00A9601B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A9601B">
              <w:rPr>
                <w:sz w:val="16"/>
                <w:szCs w:val="16"/>
                <w:lang w:eastAsia="ar-SA"/>
              </w:rPr>
              <w:t>Телефон:</w:t>
            </w:r>
          </w:p>
        </w:tc>
      </w:tr>
    </w:tbl>
    <w:p w:rsidR="002A4681" w:rsidRDefault="002A4681" w:rsidP="00A9601B">
      <w:pPr>
        <w:pStyle w:val="afd"/>
        <w:ind w:firstLine="426"/>
        <w:jc w:val="right"/>
        <w:rPr>
          <w:sz w:val="16"/>
          <w:szCs w:val="16"/>
        </w:rPr>
      </w:pPr>
    </w:p>
    <w:p w:rsidR="002A4681" w:rsidRDefault="002A4681" w:rsidP="00A9601B">
      <w:pPr>
        <w:pStyle w:val="afd"/>
        <w:ind w:firstLine="426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9601B"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  <w:t>Сведения об источнике подробной информации о конкурсе:</w:t>
      </w: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</w:t>
      </w:r>
    </w:p>
    <w:p w:rsidR="00A9601B" w:rsidRPr="00A9601B" w:rsidRDefault="00A9601B" w:rsidP="00A9601B">
      <w:pPr>
        <w:widowControl w:val="0"/>
        <w:suppressAutoHyphens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A9601B">
        <w:rPr>
          <w:rFonts w:ascii="Times New Roman" w:eastAsia="Times New Roman" w:hAnsi="Times New Roman" w:cs="Times New Roman"/>
          <w:sz w:val="16"/>
          <w:szCs w:val="16"/>
          <w:lang w:eastAsia="ar-SA"/>
        </w:rPr>
        <w:t>Подробную информацию о конкурсе можно получить в организационном отделе администрации Мокшанского района по телефонам: 8(84150) 2-74-51 Контактное лицо: Новокрещенова Юлия Алексеевна.</w:t>
      </w:r>
    </w:p>
    <w:p w:rsidR="00A9601B" w:rsidRPr="00A9601B" w:rsidRDefault="00A9601B" w:rsidP="00A9601B">
      <w:pPr>
        <w:suppressAutoHyphens/>
        <w:jc w:val="left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  <w:bookmarkStart w:id="2" w:name="_GoBack"/>
      <w:bookmarkEnd w:id="2"/>
    </w:p>
    <w:sectPr w:rsidR="002A4681" w:rsidSect="00E9515C">
      <w:headerReference w:type="default" r:id="rId10"/>
      <w:footerReference w:type="even" r:id="rId11"/>
      <w:footerReference w:type="default" r:id="rId12"/>
      <w:pgSz w:w="11906" w:h="16838"/>
      <w:pgMar w:top="851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2F" w:rsidRDefault="000B262F" w:rsidP="005D35CD">
      <w:r>
        <w:separator/>
      </w:r>
    </w:p>
  </w:endnote>
  <w:endnote w:type="continuationSeparator" w:id="0">
    <w:p w:rsidR="000B262F" w:rsidRDefault="000B262F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2F" w:rsidRDefault="000B262F" w:rsidP="005D35CD">
      <w:r>
        <w:separator/>
      </w:r>
    </w:p>
  </w:footnote>
  <w:footnote w:type="continuationSeparator" w:id="0">
    <w:p w:rsidR="000B262F" w:rsidRDefault="000B262F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01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B262F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9601B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2875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76FC-8F3E-46E3-9530-76EE2139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2956</Words>
  <Characters>16853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8</cp:revision>
  <cp:lastPrinted>2021-01-18T10:05:00Z</cp:lastPrinted>
  <dcterms:created xsi:type="dcterms:W3CDTF">2023-02-10T13:25:00Z</dcterms:created>
  <dcterms:modified xsi:type="dcterms:W3CDTF">2025-05-23T11:14:00Z</dcterms:modified>
</cp:coreProperties>
</file>